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B1D2" w14:textId="77777777" w:rsidR="00772BCE" w:rsidRDefault="00772BCE" w:rsidP="006E12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E91875" w14:textId="77777777" w:rsidR="00772BCE" w:rsidRPr="00301CF1" w:rsidRDefault="00772BCE" w:rsidP="00772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CF1">
        <w:rPr>
          <w:rFonts w:ascii="Times New Roman" w:hAnsi="Times New Roman" w:cs="Times New Roman"/>
          <w:b/>
          <w:sz w:val="24"/>
          <w:szCs w:val="24"/>
        </w:rPr>
        <w:t>Осенний семестр 2023-2024 учебного года</w:t>
      </w:r>
    </w:p>
    <w:p w14:paraId="4A5C1E50" w14:textId="77777777" w:rsidR="00772BCE" w:rsidRPr="00301CF1" w:rsidRDefault="00772BCE" w:rsidP="00772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CF1">
        <w:rPr>
          <w:rFonts w:ascii="Times New Roman" w:hAnsi="Times New Roman" w:cs="Times New Roman"/>
          <w:b/>
          <w:sz w:val="24"/>
          <w:szCs w:val="24"/>
        </w:rPr>
        <w:t>Образовательная программа «7M05105 Генетика»</w:t>
      </w:r>
    </w:p>
    <w:p w14:paraId="4B03CCC9" w14:textId="77777777" w:rsidR="00772BCE" w:rsidRPr="00301CF1" w:rsidRDefault="00772BCE" w:rsidP="00772B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D4202C" w14:textId="77777777" w:rsidR="00772BCE" w:rsidRPr="00301CF1" w:rsidRDefault="00772BCE" w:rsidP="00772BC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</w:pPr>
      <w:r w:rsidRPr="00301CF1"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  <w:t>Инструкция</w:t>
      </w:r>
    </w:p>
    <w:p w14:paraId="4FB2ED33" w14:textId="452E6840" w:rsidR="00772BCE" w:rsidRDefault="00772BCE" w:rsidP="00772B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72BCE">
        <w:rPr>
          <w:rFonts w:ascii="Times New Roman" w:hAnsi="Times New Roman" w:cs="Times New Roman"/>
          <w:sz w:val="24"/>
          <w:szCs w:val="24"/>
          <w:lang w:val="ru-RU"/>
        </w:rPr>
        <w:t>к выполнению СРО</w:t>
      </w:r>
    </w:p>
    <w:p w14:paraId="50A6FD7F" w14:textId="77777777" w:rsidR="00772BCE" w:rsidRDefault="00772BCE" w:rsidP="00772B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E85FC58" w14:textId="77777777" w:rsidR="00772BCE" w:rsidRPr="00772BCE" w:rsidRDefault="00772BCE" w:rsidP="00772B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B87989D" w14:textId="125E88CD" w:rsidR="00CA57F7" w:rsidRDefault="00CA57F7" w:rsidP="00417F3D">
      <w:pPr>
        <w:spacing w:after="0" w:line="240" w:lineRule="auto"/>
        <w:rPr>
          <w:b/>
          <w:bCs/>
          <w:sz w:val="20"/>
          <w:szCs w:val="20"/>
        </w:rPr>
      </w:pPr>
      <w:r w:rsidRPr="00CA57F7">
        <w:rPr>
          <w:rFonts w:ascii="Times New Roman" w:hAnsi="Times New Roman" w:cs="Times New Roman"/>
          <w:b/>
          <w:bCs/>
          <w:sz w:val="24"/>
          <w:szCs w:val="24"/>
        </w:rPr>
        <w:t xml:space="preserve">СРО 1. </w:t>
      </w:r>
      <w:r w:rsidRPr="00CA57F7">
        <w:rPr>
          <w:rFonts w:ascii="Times New Roman" w:hAnsi="Times New Roman" w:cs="Times New Roman"/>
          <w:bCs/>
          <w:sz w:val="24"/>
          <w:szCs w:val="24"/>
        </w:rPr>
        <w:t>Тема:</w:t>
      </w:r>
      <w:r w:rsidRPr="00CA57F7">
        <w:rPr>
          <w:rFonts w:ascii="Times New Roman" w:hAnsi="Times New Roman" w:cs="Times New Roman"/>
          <w:sz w:val="24"/>
          <w:szCs w:val="24"/>
        </w:rPr>
        <w:t xml:space="preserve"> Сравнительный анализ экспедиций Н.И. Вавилова и/или материалов генофонда пшеницы в странах СНГ (доклады в виде презентации или научные рефераты объемом не менее 20 страниц)</w:t>
      </w:r>
      <w:r w:rsidRPr="00774F5E">
        <w:rPr>
          <w:b/>
          <w:bCs/>
          <w:sz w:val="20"/>
          <w:szCs w:val="20"/>
        </w:rPr>
        <w:t xml:space="preserve"> </w:t>
      </w:r>
    </w:p>
    <w:p w14:paraId="2C48BD61" w14:textId="41FB4606" w:rsidR="006E1251" w:rsidRPr="006E1251" w:rsidRDefault="006E1251" w:rsidP="00417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1251">
        <w:rPr>
          <w:rFonts w:ascii="Times New Roman" w:hAnsi="Times New Roman" w:cs="Times New Roman"/>
          <w:b/>
          <w:sz w:val="24"/>
          <w:szCs w:val="24"/>
          <w:lang w:val="ru"/>
        </w:rPr>
        <w:t xml:space="preserve">Задача: </w:t>
      </w:r>
      <w:r w:rsidRPr="006E1251">
        <w:rPr>
          <w:rFonts w:ascii="Times New Roman" w:hAnsi="Times New Roman" w:cs="Times New Roman"/>
          <w:sz w:val="24"/>
          <w:szCs w:val="24"/>
          <w:lang w:val="ru"/>
        </w:rPr>
        <w:t>Отправить презентацию</w:t>
      </w:r>
      <w:r w:rsidR="00CA57F7">
        <w:rPr>
          <w:rFonts w:ascii="Times New Roman" w:hAnsi="Times New Roman" w:cs="Times New Roman"/>
          <w:sz w:val="24"/>
          <w:szCs w:val="24"/>
          <w:lang w:val="ru"/>
        </w:rPr>
        <w:t xml:space="preserve"> или реферат по указанной теме</w:t>
      </w:r>
      <w:r w:rsidRPr="006E1251">
        <w:rPr>
          <w:rFonts w:ascii="Times New Roman" w:hAnsi="Times New Roman" w:cs="Times New Roman"/>
          <w:sz w:val="24"/>
          <w:szCs w:val="24"/>
          <w:lang w:val="ru"/>
        </w:rPr>
        <w:t xml:space="preserve">. </w:t>
      </w:r>
    </w:p>
    <w:p w14:paraId="7D95FF30" w14:textId="53C2127C" w:rsidR="006E1251" w:rsidRPr="006E1251" w:rsidRDefault="006E1251" w:rsidP="00417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F3D">
        <w:rPr>
          <w:rFonts w:ascii="Times New Roman" w:hAnsi="Times New Roman" w:cs="Times New Roman"/>
          <w:b/>
          <w:sz w:val="24"/>
          <w:szCs w:val="24"/>
          <w:lang w:val="ru"/>
        </w:rPr>
        <w:t>Крайний срок:</w:t>
      </w:r>
      <w:r w:rsidRPr="006E1251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="00417F3D">
        <w:rPr>
          <w:rFonts w:ascii="Times New Roman" w:hAnsi="Times New Roman" w:cs="Times New Roman"/>
          <w:sz w:val="24"/>
          <w:szCs w:val="24"/>
          <w:lang w:val="ru"/>
        </w:rPr>
        <w:t>четверг</w:t>
      </w:r>
      <w:r w:rsidRPr="006E1251">
        <w:rPr>
          <w:rFonts w:ascii="Times New Roman" w:hAnsi="Times New Roman" w:cs="Times New Roman"/>
          <w:sz w:val="24"/>
          <w:szCs w:val="24"/>
          <w:lang w:val="ru"/>
        </w:rPr>
        <w:t xml:space="preserve">, </w:t>
      </w:r>
      <w:r w:rsidR="00417F3D">
        <w:rPr>
          <w:rFonts w:ascii="Times New Roman" w:hAnsi="Times New Roman" w:cs="Times New Roman"/>
          <w:sz w:val="24"/>
          <w:szCs w:val="24"/>
          <w:lang w:val="ru"/>
        </w:rPr>
        <w:t>5</w:t>
      </w:r>
      <w:r w:rsidRPr="006E1251">
        <w:rPr>
          <w:rFonts w:ascii="Times New Roman" w:hAnsi="Times New Roman" w:cs="Times New Roman"/>
          <w:sz w:val="24"/>
          <w:szCs w:val="24"/>
          <w:lang w:val="ru"/>
        </w:rPr>
        <w:t>-я  неделя</w:t>
      </w:r>
    </w:p>
    <w:p w14:paraId="7E6BC32E" w14:textId="753781E0" w:rsidR="006E1251" w:rsidRPr="006E1251" w:rsidRDefault="006E1251" w:rsidP="00417F3D">
      <w:pPr>
        <w:tabs>
          <w:tab w:val="left" w:pos="60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1251">
        <w:rPr>
          <w:rFonts w:ascii="Times New Roman" w:hAnsi="Times New Roman" w:cs="Times New Roman"/>
          <w:b/>
          <w:sz w:val="24"/>
          <w:szCs w:val="24"/>
          <w:lang w:val="ru"/>
        </w:rPr>
        <w:t>Максимальный балл:</w:t>
      </w:r>
      <w:r w:rsidRPr="006E1251">
        <w:rPr>
          <w:rFonts w:ascii="Times New Roman" w:hAnsi="Times New Roman" w:cs="Times New Roman"/>
          <w:sz w:val="24"/>
          <w:szCs w:val="24"/>
          <w:lang w:val="ru"/>
        </w:rPr>
        <w:t xml:space="preserve">  </w:t>
      </w:r>
      <w:r w:rsidR="00772BCE">
        <w:rPr>
          <w:rFonts w:ascii="Times New Roman" w:hAnsi="Times New Roman" w:cs="Times New Roman"/>
          <w:sz w:val="24"/>
          <w:szCs w:val="24"/>
          <w:lang w:val="ru"/>
        </w:rPr>
        <w:t>2</w:t>
      </w:r>
      <w:r w:rsidRPr="006E1251">
        <w:rPr>
          <w:rFonts w:ascii="Times New Roman" w:hAnsi="Times New Roman" w:cs="Times New Roman"/>
          <w:sz w:val="24"/>
          <w:szCs w:val="24"/>
          <w:lang w:val="ru"/>
        </w:rPr>
        <w:t>0</w:t>
      </w:r>
    </w:p>
    <w:p w14:paraId="072BA789" w14:textId="77777777" w:rsidR="006E1251" w:rsidRPr="006E1251" w:rsidRDefault="006E1251" w:rsidP="00417F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1251">
        <w:rPr>
          <w:rFonts w:ascii="Times New Roman" w:hAnsi="Times New Roman" w:cs="Times New Roman"/>
          <w:b/>
          <w:sz w:val="24"/>
          <w:szCs w:val="24"/>
          <w:lang w:val="ru"/>
        </w:rPr>
        <w:t>Требования и правила</w:t>
      </w:r>
    </w:p>
    <w:p w14:paraId="30C6F4EF" w14:textId="5A17BE2A" w:rsidR="006E1251" w:rsidRPr="00417F3D" w:rsidRDefault="006E1251" w:rsidP="00417F3D">
      <w:pPr>
        <w:pStyle w:val="a3"/>
        <w:numPr>
          <w:ilvl w:val="0"/>
          <w:numId w:val="1"/>
        </w:numPr>
        <w:ind w:left="0"/>
        <w:jc w:val="both"/>
      </w:pPr>
      <w:r w:rsidRPr="006E1251">
        <w:rPr>
          <w:lang w:val="ru"/>
        </w:rPr>
        <w:t xml:space="preserve">Тема презентации связана с </w:t>
      </w:r>
      <w:r w:rsidR="00CA57F7">
        <w:rPr>
          <w:lang w:val="ru"/>
        </w:rPr>
        <w:t xml:space="preserve">жизнедеятельностью </w:t>
      </w:r>
      <w:r w:rsidR="00CA57F7" w:rsidRPr="00CA57F7">
        <w:t>Н.И. Вавилова и/или материал</w:t>
      </w:r>
      <w:r w:rsidR="00CA57F7">
        <w:t>ами</w:t>
      </w:r>
      <w:r w:rsidR="00CA57F7" w:rsidRPr="00CA57F7">
        <w:t xml:space="preserve"> генофонда пшеницы в странах СНГ</w:t>
      </w:r>
      <w:r w:rsidRPr="006E1251">
        <w:rPr>
          <w:lang w:val="ru"/>
        </w:rPr>
        <w:t>, т.е. одной из тем, выбранных командой</w:t>
      </w:r>
      <w:r w:rsidR="00CA57F7">
        <w:rPr>
          <w:lang w:val="ru"/>
        </w:rPr>
        <w:t xml:space="preserve"> из 1-2 магистрантов</w:t>
      </w:r>
      <w:r w:rsidRPr="006E1251">
        <w:rPr>
          <w:lang w:val="ru"/>
        </w:rPr>
        <w:t xml:space="preserve">. </w:t>
      </w:r>
    </w:p>
    <w:p w14:paraId="28BC31A1" w14:textId="6F4D5C40" w:rsidR="00417F3D" w:rsidRPr="00417F3D" w:rsidRDefault="006E1251" w:rsidP="00417F3D">
      <w:pPr>
        <w:pStyle w:val="a3"/>
        <w:numPr>
          <w:ilvl w:val="0"/>
          <w:numId w:val="1"/>
        </w:numPr>
        <w:ind w:left="0"/>
        <w:jc w:val="both"/>
      </w:pPr>
      <w:r w:rsidRPr="00417F3D">
        <w:rPr>
          <w:lang w:val="ru"/>
        </w:rPr>
        <w:t>Формат презентации</w:t>
      </w:r>
      <w:r w:rsidR="00417F3D">
        <w:rPr>
          <w:lang w:val="ru"/>
        </w:rPr>
        <w:t xml:space="preserve"> -</w:t>
      </w:r>
      <w:r w:rsidRPr="00417F3D">
        <w:rPr>
          <w:lang w:val="ru"/>
        </w:rPr>
        <w:t xml:space="preserve"> </w:t>
      </w:r>
      <w:r w:rsidR="00417F3D" w:rsidRPr="00417F3D">
        <w:rPr>
          <w:lang w:val="en-US"/>
        </w:rPr>
        <w:t>ppt</w:t>
      </w:r>
      <w:r w:rsidR="00417F3D" w:rsidRPr="00417F3D">
        <w:t xml:space="preserve">, </w:t>
      </w:r>
      <w:r w:rsidRPr="00417F3D">
        <w:rPr>
          <w:lang w:val="ru"/>
        </w:rPr>
        <w:t xml:space="preserve">pdf </w:t>
      </w:r>
      <w:r w:rsidR="00417F3D" w:rsidRPr="00417F3D">
        <w:rPr>
          <w:lang w:val="kk-KZ"/>
        </w:rPr>
        <w:t>или текстовые файлы</w:t>
      </w:r>
      <w:r w:rsidR="00417F3D" w:rsidRPr="00417F3D">
        <w:t xml:space="preserve"> </w:t>
      </w:r>
      <w:r w:rsidR="00417F3D" w:rsidRPr="00417F3D">
        <w:rPr>
          <w:lang w:val="en-US"/>
        </w:rPr>
        <w:t>c</w:t>
      </w:r>
      <w:r w:rsidR="00417F3D" w:rsidRPr="00417F3D">
        <w:t xml:space="preserve"> </w:t>
      </w:r>
      <w:r w:rsidR="00417F3D">
        <w:t xml:space="preserve">расширениями </w:t>
      </w:r>
      <w:r w:rsidR="00417F3D" w:rsidRPr="00417F3D">
        <w:rPr>
          <w:lang w:val="en-US"/>
        </w:rPr>
        <w:t>doc</w:t>
      </w:r>
      <w:r w:rsidR="00417F3D" w:rsidRPr="00417F3D">
        <w:t xml:space="preserve">, </w:t>
      </w:r>
      <w:r w:rsidR="00417F3D" w:rsidRPr="00417F3D">
        <w:rPr>
          <w:lang w:val="en-US"/>
        </w:rPr>
        <w:t>docx</w:t>
      </w:r>
      <w:r w:rsidR="00417F3D" w:rsidRPr="00417F3D">
        <w:t xml:space="preserve"> </w:t>
      </w:r>
      <w:r w:rsidR="00417F3D" w:rsidRPr="00417F3D">
        <w:rPr>
          <w:lang w:val="kk-KZ"/>
        </w:rPr>
        <w:t xml:space="preserve">и </w:t>
      </w:r>
      <w:r w:rsidR="00417F3D" w:rsidRPr="00417F3D">
        <w:rPr>
          <w:lang w:val="en-US"/>
        </w:rPr>
        <w:t>rtf</w:t>
      </w:r>
      <w:r w:rsidR="00417F3D" w:rsidRPr="00417F3D">
        <w:rPr>
          <w:lang w:val="ru"/>
        </w:rPr>
        <w:t>, содержащи</w:t>
      </w:r>
      <w:r w:rsidR="00417F3D" w:rsidRPr="00417F3D">
        <w:rPr>
          <w:lang w:val="ru"/>
        </w:rPr>
        <w:t>е</w:t>
      </w:r>
      <w:r w:rsidR="00417F3D" w:rsidRPr="00417F3D">
        <w:rPr>
          <w:lang w:val="ru"/>
        </w:rPr>
        <w:t xml:space="preserve"> разделы </w:t>
      </w:r>
      <w:r w:rsidR="00417F3D" w:rsidRPr="00417F3D">
        <w:rPr>
          <w:lang w:val="ru"/>
        </w:rPr>
        <w:t>презентации или реферата (см. ниже)</w:t>
      </w:r>
      <w:r w:rsidR="00417F3D" w:rsidRPr="00417F3D">
        <w:rPr>
          <w:lang w:val="ru"/>
        </w:rPr>
        <w:t>.</w:t>
      </w:r>
    </w:p>
    <w:p w14:paraId="5BAF3736" w14:textId="2DABF9EB" w:rsidR="006E1251" w:rsidRPr="006E1251" w:rsidRDefault="00417F3D" w:rsidP="00417F3D">
      <w:pPr>
        <w:pStyle w:val="a3"/>
        <w:numPr>
          <w:ilvl w:val="0"/>
          <w:numId w:val="1"/>
        </w:numPr>
        <w:ind w:left="0"/>
        <w:jc w:val="both"/>
      </w:pPr>
      <w:r>
        <w:rPr>
          <w:lang w:val="kk-KZ"/>
        </w:rPr>
        <w:t xml:space="preserve"> </w:t>
      </w:r>
    </w:p>
    <w:p w14:paraId="6BE5E9E8" w14:textId="269A49C5" w:rsidR="006E1251" w:rsidRPr="006E1251" w:rsidRDefault="006E1251" w:rsidP="00417F3D">
      <w:pPr>
        <w:pStyle w:val="a3"/>
        <w:numPr>
          <w:ilvl w:val="0"/>
          <w:numId w:val="1"/>
        </w:numPr>
        <w:ind w:left="0"/>
        <w:jc w:val="both"/>
      </w:pPr>
      <w:r w:rsidRPr="006E1251">
        <w:rPr>
          <w:lang w:val="ru"/>
        </w:rPr>
        <w:t>Количество слайдов в презентации не менее 20</w:t>
      </w:r>
      <w:r w:rsidR="00CA57F7">
        <w:rPr>
          <w:lang w:val="ru"/>
        </w:rPr>
        <w:t>, количество страниц в реферате не менее 20</w:t>
      </w:r>
      <w:r w:rsidRPr="006E1251">
        <w:rPr>
          <w:lang w:val="ru"/>
        </w:rPr>
        <w:t xml:space="preserve">. </w:t>
      </w:r>
    </w:p>
    <w:p w14:paraId="6E4B5A92" w14:textId="16D5530D" w:rsidR="006E1251" w:rsidRPr="006E1251" w:rsidRDefault="006E1251" w:rsidP="00417F3D">
      <w:pPr>
        <w:pStyle w:val="a3"/>
        <w:numPr>
          <w:ilvl w:val="0"/>
          <w:numId w:val="1"/>
        </w:numPr>
        <w:ind w:left="0"/>
        <w:jc w:val="both"/>
      </w:pPr>
      <w:r w:rsidRPr="006E1251">
        <w:rPr>
          <w:lang w:val="ru"/>
        </w:rPr>
        <w:t xml:space="preserve"> Содержание: Титульная страница, Аннотация (Краткое описание всей презентации</w:t>
      </w:r>
      <w:r w:rsidR="00CA57F7">
        <w:rPr>
          <w:lang w:val="ru"/>
        </w:rPr>
        <w:t xml:space="preserve"> или реферативной работы</w:t>
      </w:r>
      <w:r w:rsidRPr="006E1251">
        <w:rPr>
          <w:lang w:val="ru"/>
        </w:rPr>
        <w:t xml:space="preserve">), Введение, </w:t>
      </w:r>
      <w:r w:rsidR="00CA57F7">
        <w:rPr>
          <w:lang w:val="ru"/>
        </w:rPr>
        <w:t>Роль экспедиций Н.И. Вавилова в сборе и систематизации генофонда растительных ресурсов или содержание материалов пшеничных генофондов стран СНГ</w:t>
      </w:r>
      <w:r w:rsidRPr="006E1251">
        <w:t>.</w:t>
      </w:r>
      <w:r w:rsidRPr="006E1251">
        <w:rPr>
          <w:lang w:val="ru"/>
        </w:rPr>
        <w:t xml:space="preserve"> Выводы, </w:t>
      </w:r>
      <w:r w:rsidR="00CA57F7">
        <w:rPr>
          <w:lang w:val="ru"/>
        </w:rPr>
        <w:t>литература и в</w:t>
      </w:r>
      <w:r w:rsidRPr="006E1251">
        <w:rPr>
          <w:lang w:val="ru"/>
        </w:rPr>
        <w:t>еб-ресурсы.</w:t>
      </w:r>
    </w:p>
    <w:p w14:paraId="5BDE8574" w14:textId="77777777" w:rsidR="006E1251" w:rsidRPr="00CA57F7" w:rsidRDefault="006E1251" w:rsidP="00417F3D">
      <w:pPr>
        <w:pStyle w:val="a3"/>
        <w:numPr>
          <w:ilvl w:val="0"/>
          <w:numId w:val="1"/>
        </w:numPr>
        <w:ind w:left="0"/>
        <w:jc w:val="both"/>
        <w:rPr>
          <w:lang w:val="en-US"/>
        </w:rPr>
      </w:pPr>
      <w:r w:rsidRPr="006E1251">
        <w:rPr>
          <w:lang w:val="ru"/>
        </w:rPr>
        <w:t xml:space="preserve">Пример цитирования ссылок:  </w:t>
      </w:r>
    </w:p>
    <w:p w14:paraId="2C549B4C" w14:textId="77777777" w:rsidR="00CA57F7" w:rsidRPr="00CA57F7" w:rsidRDefault="00CA57F7" w:rsidP="00417F3D">
      <w:pPr>
        <w:pStyle w:val="a3"/>
        <w:numPr>
          <w:ilvl w:val="0"/>
          <w:numId w:val="2"/>
        </w:numPr>
        <w:shd w:val="clear" w:color="auto" w:fill="FFFFFF"/>
        <w:ind w:left="0"/>
        <w:jc w:val="both"/>
        <w:rPr>
          <w:lang w:eastAsia="ru-KZ"/>
        </w:rPr>
      </w:pPr>
      <w:r w:rsidRPr="00CA57F7">
        <w:rPr>
          <w:lang w:eastAsia="ru-KZ"/>
        </w:rPr>
        <w:t>Вавилов Н. И. </w:t>
      </w:r>
      <w:hyperlink r:id="rId5" w:history="1">
        <w:r w:rsidRPr="00CA57F7">
          <w:rPr>
            <w:lang w:eastAsia="ru-KZ"/>
          </w:rPr>
          <w:t>Закон гомологических рядов в наследственной изменчивости</w:t>
        </w:r>
      </w:hyperlink>
      <w:r w:rsidRPr="00CA57F7">
        <w:rPr>
          <w:lang w:eastAsia="ru-KZ"/>
        </w:rPr>
        <w:t> // Теоретические основы селекции растений / под ред. Н. И. Вавилова. М.; Л. : </w:t>
      </w:r>
      <w:hyperlink r:id="rId6" w:tooltip="Колос (издательство)" w:history="1">
        <w:r w:rsidRPr="00CA57F7">
          <w:rPr>
            <w:lang w:eastAsia="ru-KZ"/>
          </w:rPr>
          <w:t>Сельхозгиз</w:t>
        </w:r>
      </w:hyperlink>
      <w:r w:rsidRPr="00CA57F7">
        <w:rPr>
          <w:lang w:eastAsia="ru-KZ"/>
        </w:rPr>
        <w:t>, 1935. Т. 1 : Общая селекция растений. С. 75-128.</w:t>
      </w:r>
    </w:p>
    <w:p w14:paraId="44D66ABB" w14:textId="2AC9EEEC" w:rsidR="00CA57F7" w:rsidRDefault="00CA57F7" w:rsidP="00417F3D">
      <w:pPr>
        <w:pStyle w:val="a3"/>
        <w:numPr>
          <w:ilvl w:val="0"/>
          <w:numId w:val="2"/>
        </w:numPr>
        <w:shd w:val="clear" w:color="auto" w:fill="FFFFFF"/>
        <w:ind w:left="0"/>
        <w:jc w:val="both"/>
        <w:rPr>
          <w:lang w:eastAsia="ru-KZ"/>
        </w:rPr>
      </w:pPr>
      <w:hyperlink r:id="rId7" w:tooltip="Медников, Борис Михайлович" w:history="1">
        <w:r w:rsidRPr="00CA57F7">
          <w:rPr>
            <w:lang w:eastAsia="ru-KZ"/>
          </w:rPr>
          <w:t>Медников Б. М.</w:t>
        </w:r>
      </w:hyperlink>
      <w:r w:rsidRPr="00CA57F7">
        <w:rPr>
          <w:lang w:eastAsia="ru-KZ"/>
        </w:rPr>
        <w:t> Закон гомологической изменчивости (К 60-летию со дня открытия Н. И. Вавиловым закона) М.: </w:t>
      </w:r>
      <w:hyperlink r:id="rId8" w:tooltip="Знание (издательство, Москва)" w:history="1">
        <w:r w:rsidRPr="00CA57F7">
          <w:rPr>
            <w:lang w:eastAsia="ru-KZ"/>
          </w:rPr>
          <w:t>Знание</w:t>
        </w:r>
      </w:hyperlink>
      <w:r w:rsidRPr="00CA57F7">
        <w:rPr>
          <w:lang w:eastAsia="ru-KZ"/>
        </w:rPr>
        <w:t>, 1980. 64 с.</w:t>
      </w:r>
    </w:p>
    <w:p w14:paraId="2AC495BA" w14:textId="6947E77E" w:rsidR="00CA57F7" w:rsidRPr="00CA57F7" w:rsidRDefault="00CA57F7" w:rsidP="00417F3D">
      <w:pPr>
        <w:pStyle w:val="a3"/>
        <w:numPr>
          <w:ilvl w:val="0"/>
          <w:numId w:val="2"/>
        </w:numPr>
        <w:shd w:val="clear" w:color="auto" w:fill="FFFFFF"/>
        <w:ind w:left="0"/>
        <w:jc w:val="both"/>
        <w:rPr>
          <w:lang w:eastAsia="ru-KZ"/>
        </w:rPr>
      </w:pPr>
      <w:r w:rsidRPr="00CA57F7">
        <w:rPr>
          <w:color w:val="222222"/>
          <w:shd w:val="clear" w:color="auto" w:fill="FFFFFF"/>
        </w:rPr>
        <w:t>Ляпунова О. А., Андреева А. С. Сорта и линии, пополнившие генофонд твердой пшеницы ВИР в 2000–2019 гг //Труды по прикладной ботанике, генетике и селекции. – 2020. – Т. 181. – №. 1. – С. 7-16.</w:t>
      </w:r>
    </w:p>
    <w:p w14:paraId="62E08089" w14:textId="0D68A88A" w:rsidR="00CA57F7" w:rsidRPr="00CA57F7" w:rsidRDefault="00CA57F7" w:rsidP="00417F3D">
      <w:pPr>
        <w:pStyle w:val="a3"/>
        <w:numPr>
          <w:ilvl w:val="0"/>
          <w:numId w:val="2"/>
        </w:numPr>
        <w:shd w:val="clear" w:color="auto" w:fill="FFFFFF"/>
        <w:ind w:left="0"/>
        <w:jc w:val="both"/>
        <w:rPr>
          <w:lang w:val="en-US" w:eastAsia="ru-KZ"/>
        </w:rPr>
      </w:pPr>
      <w:r w:rsidRPr="00CA57F7">
        <w:rPr>
          <w:shd w:val="clear" w:color="auto" w:fill="FFFFFF"/>
          <w:lang w:val="en-US"/>
        </w:rPr>
        <w:t>Ahmed S. S. DNA barcoding in plants and animals: a critical review. – 2022.</w:t>
      </w:r>
    </w:p>
    <w:p w14:paraId="59AFE7FA" w14:textId="5B65D1EE" w:rsidR="00CA57F7" w:rsidRPr="00CA57F7" w:rsidRDefault="00CA57F7" w:rsidP="00417F3D">
      <w:pPr>
        <w:pStyle w:val="a3"/>
        <w:numPr>
          <w:ilvl w:val="0"/>
          <w:numId w:val="2"/>
        </w:numPr>
        <w:shd w:val="clear" w:color="auto" w:fill="FFFFFF"/>
        <w:ind w:left="0"/>
        <w:jc w:val="both"/>
        <w:rPr>
          <w:lang w:val="en-US" w:eastAsia="ru-KZ"/>
        </w:rPr>
      </w:pPr>
      <w:r w:rsidRPr="00CA57F7">
        <w:rPr>
          <w:shd w:val="clear" w:color="auto" w:fill="FFFFFF"/>
          <w:lang w:val="en-US"/>
        </w:rPr>
        <w:t xml:space="preserve">Abdelsalam N. R. et al. Endorsement and phylogenetic analysis of some Fabaceae plants based on DNA barcoding //Molecular Biology Reports. – 2022. – </w:t>
      </w:r>
      <w:r w:rsidRPr="00CA57F7">
        <w:rPr>
          <w:shd w:val="clear" w:color="auto" w:fill="FFFFFF"/>
        </w:rPr>
        <w:t>Т</w:t>
      </w:r>
      <w:r w:rsidRPr="00CA57F7">
        <w:rPr>
          <w:shd w:val="clear" w:color="auto" w:fill="FFFFFF"/>
          <w:lang w:val="en-US"/>
        </w:rPr>
        <w:t xml:space="preserve">. 49. – №. </w:t>
      </w:r>
      <w:r w:rsidRPr="00CA57F7">
        <w:rPr>
          <w:shd w:val="clear" w:color="auto" w:fill="FFFFFF"/>
        </w:rPr>
        <w:t>6. – С. 5645-5657.</w:t>
      </w:r>
    </w:p>
    <w:p w14:paraId="44BA11A0" w14:textId="77777777" w:rsidR="006E1251" w:rsidRPr="006E1251" w:rsidRDefault="006E1251" w:rsidP="00417F3D">
      <w:pPr>
        <w:pStyle w:val="a3"/>
        <w:numPr>
          <w:ilvl w:val="0"/>
          <w:numId w:val="1"/>
        </w:numPr>
        <w:ind w:left="0"/>
        <w:jc w:val="both"/>
        <w:rPr>
          <w:lang w:val="en-US"/>
        </w:rPr>
      </w:pPr>
      <w:r w:rsidRPr="006E1251">
        <w:rPr>
          <w:lang w:val="ru"/>
        </w:rPr>
        <w:t>Шаблон для  веб-ресурсов:</w:t>
      </w:r>
    </w:p>
    <w:p w14:paraId="31430649" w14:textId="77777777" w:rsidR="006E1251" w:rsidRPr="006E1251" w:rsidRDefault="006E1251" w:rsidP="00417F3D">
      <w:pPr>
        <w:pStyle w:val="a4"/>
        <w:jc w:val="both"/>
        <w:rPr>
          <w:rFonts w:ascii="Times New Roman" w:hAnsi="Times New Roman"/>
          <w:sz w:val="24"/>
          <w:szCs w:val="24"/>
          <w:lang w:val="en-US"/>
        </w:rPr>
      </w:pPr>
      <w:r w:rsidRPr="006E1251">
        <w:rPr>
          <w:rFonts w:ascii="Times New Roman" w:hAnsi="Times New Roman"/>
          <w:sz w:val="24"/>
          <w:szCs w:val="24"/>
          <w:lang w:val="ru"/>
        </w:rPr>
        <w:t xml:space="preserve">1. http://ru.wikipedia.org/  </w:t>
      </w:r>
    </w:p>
    <w:p w14:paraId="7354EC38" w14:textId="77777777" w:rsidR="006E1251" w:rsidRPr="006E1251" w:rsidRDefault="006E1251" w:rsidP="00417F3D">
      <w:pPr>
        <w:pStyle w:val="a4"/>
        <w:jc w:val="both"/>
        <w:rPr>
          <w:rFonts w:ascii="Times New Roman" w:hAnsi="Times New Roman"/>
          <w:sz w:val="24"/>
          <w:szCs w:val="24"/>
          <w:lang w:val="en-US"/>
        </w:rPr>
      </w:pPr>
      <w:r w:rsidRPr="006E1251">
        <w:rPr>
          <w:rFonts w:ascii="Times New Roman" w:hAnsi="Times New Roman"/>
          <w:sz w:val="24"/>
          <w:szCs w:val="24"/>
          <w:lang w:val="ru"/>
        </w:rPr>
        <w:t xml:space="preserve">2. biology.yale.edu  </w:t>
      </w:r>
    </w:p>
    <w:p w14:paraId="1BF7080C" w14:textId="77777777" w:rsidR="006E1251" w:rsidRPr="006E1251" w:rsidRDefault="006E1251" w:rsidP="00417F3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E1251">
        <w:rPr>
          <w:rFonts w:ascii="Times New Roman" w:hAnsi="Times New Roman"/>
          <w:sz w:val="24"/>
          <w:szCs w:val="24"/>
          <w:lang w:val="ru"/>
        </w:rPr>
        <w:t>3. http://www. expasy. ch/</w:t>
      </w:r>
    </w:p>
    <w:p w14:paraId="6EFC76D1" w14:textId="3AA27943" w:rsidR="006E1251" w:rsidRPr="006E1251" w:rsidRDefault="006E1251" w:rsidP="00417F3D">
      <w:pPr>
        <w:pStyle w:val="a4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6E1251">
        <w:rPr>
          <w:rFonts w:ascii="Times New Roman" w:hAnsi="Times New Roman"/>
          <w:sz w:val="24"/>
          <w:szCs w:val="24"/>
          <w:lang w:val="ru"/>
        </w:rPr>
        <w:t xml:space="preserve">Дизайн слайдов </w:t>
      </w:r>
      <w:r w:rsidR="00CA57F7">
        <w:rPr>
          <w:rFonts w:ascii="Times New Roman" w:hAnsi="Times New Roman"/>
          <w:sz w:val="24"/>
          <w:szCs w:val="24"/>
          <w:lang w:val="ru"/>
        </w:rPr>
        <w:t>–</w:t>
      </w:r>
      <w:r w:rsidRPr="006E1251">
        <w:rPr>
          <w:rFonts w:ascii="Times New Roman" w:hAnsi="Times New Roman"/>
          <w:sz w:val="24"/>
          <w:szCs w:val="24"/>
          <w:lang w:val="ru"/>
        </w:rPr>
        <w:t xml:space="preserve"> </w:t>
      </w:r>
      <w:r w:rsidR="00CA57F7">
        <w:rPr>
          <w:rFonts w:ascii="Times New Roman" w:hAnsi="Times New Roman"/>
          <w:sz w:val="24"/>
          <w:szCs w:val="24"/>
          <w:lang w:val="ru"/>
        </w:rPr>
        <w:t>на усмотрение магистрантов</w:t>
      </w:r>
      <w:r w:rsidRPr="006E1251">
        <w:rPr>
          <w:rFonts w:ascii="Times New Roman" w:hAnsi="Times New Roman"/>
          <w:sz w:val="24"/>
          <w:szCs w:val="24"/>
          <w:lang w:val="ru"/>
        </w:rPr>
        <w:t xml:space="preserve">. </w:t>
      </w:r>
    </w:p>
    <w:p w14:paraId="6667348C" w14:textId="78219F74" w:rsidR="006E1251" w:rsidRPr="00CA57F7" w:rsidRDefault="00CA57F7" w:rsidP="00417F3D">
      <w:pPr>
        <w:pStyle w:val="a4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Исключить </w:t>
      </w:r>
      <w:r w:rsidR="006E1251" w:rsidRPr="006E1251">
        <w:rPr>
          <w:rFonts w:ascii="Times New Roman" w:hAnsi="Times New Roman"/>
          <w:sz w:val="24"/>
          <w:szCs w:val="24"/>
          <w:lang w:val="ru"/>
        </w:rPr>
        <w:t>видео</w:t>
      </w:r>
      <w:r>
        <w:rPr>
          <w:rFonts w:ascii="Times New Roman" w:hAnsi="Times New Roman"/>
          <w:sz w:val="24"/>
          <w:szCs w:val="24"/>
          <w:lang w:val="ru"/>
        </w:rPr>
        <w:t>материалы в презентации или реферате</w:t>
      </w:r>
      <w:r w:rsidR="006E1251" w:rsidRPr="006E1251">
        <w:rPr>
          <w:rFonts w:ascii="Times New Roman" w:hAnsi="Times New Roman"/>
          <w:sz w:val="24"/>
          <w:szCs w:val="24"/>
          <w:lang w:val="ru"/>
        </w:rPr>
        <w:t>.</w:t>
      </w:r>
    </w:p>
    <w:p w14:paraId="37E04669" w14:textId="45A08956" w:rsidR="006E1251" w:rsidRPr="006E1251" w:rsidRDefault="00772BCE" w:rsidP="00417F3D">
      <w:pPr>
        <w:pStyle w:val="a4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Поощряется </w:t>
      </w:r>
      <w:r w:rsidR="006E1251" w:rsidRPr="006E1251">
        <w:rPr>
          <w:rFonts w:ascii="Times New Roman" w:hAnsi="Times New Roman"/>
          <w:sz w:val="24"/>
          <w:szCs w:val="24"/>
          <w:lang w:val="ru"/>
        </w:rPr>
        <w:t>включение ссылок на биоинформационные и интерактивные образовательные платформы, виртуальные лаборатории</w:t>
      </w:r>
      <w:r>
        <w:rPr>
          <w:rFonts w:ascii="Times New Roman" w:hAnsi="Times New Roman"/>
          <w:sz w:val="24"/>
          <w:szCs w:val="24"/>
          <w:lang w:val="ru"/>
        </w:rPr>
        <w:t xml:space="preserve">, материалов ООН, ФАО и других международных организаций </w:t>
      </w:r>
      <w:r w:rsidR="006E1251" w:rsidRPr="006E1251">
        <w:rPr>
          <w:rFonts w:ascii="Times New Roman" w:hAnsi="Times New Roman"/>
          <w:sz w:val="24"/>
          <w:szCs w:val="24"/>
          <w:lang w:val="ru"/>
        </w:rPr>
        <w:t xml:space="preserve"> </w:t>
      </w:r>
      <w:r>
        <w:rPr>
          <w:rFonts w:ascii="Times New Roman" w:hAnsi="Times New Roman"/>
          <w:sz w:val="24"/>
          <w:szCs w:val="24"/>
          <w:lang w:val="ru"/>
        </w:rPr>
        <w:t xml:space="preserve">по целям устойчивого развития </w:t>
      </w:r>
      <w:r w:rsidR="006E1251" w:rsidRPr="006E1251">
        <w:rPr>
          <w:rFonts w:ascii="Times New Roman" w:hAnsi="Times New Roman"/>
          <w:sz w:val="24"/>
          <w:szCs w:val="24"/>
          <w:lang w:val="ru"/>
        </w:rPr>
        <w:t>и т.</w:t>
      </w:r>
      <w:r>
        <w:rPr>
          <w:rFonts w:ascii="Times New Roman" w:hAnsi="Times New Roman"/>
          <w:sz w:val="24"/>
          <w:szCs w:val="24"/>
          <w:lang w:val="ru"/>
        </w:rPr>
        <w:t>д</w:t>
      </w:r>
      <w:r w:rsidR="006E1251" w:rsidRPr="006E1251">
        <w:rPr>
          <w:rFonts w:ascii="Times New Roman" w:hAnsi="Times New Roman"/>
          <w:sz w:val="24"/>
          <w:szCs w:val="24"/>
          <w:lang w:val="ru"/>
        </w:rPr>
        <w:t xml:space="preserve">. </w:t>
      </w:r>
    </w:p>
    <w:p w14:paraId="5FB98D62" w14:textId="77777777" w:rsidR="00772BCE" w:rsidRPr="00772BCE" w:rsidRDefault="00772BCE" w:rsidP="00417F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2221897" w14:textId="1827BFD7" w:rsidR="00772BCE" w:rsidRPr="00772BCE" w:rsidRDefault="00772BCE" w:rsidP="00417F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72BCE">
        <w:rPr>
          <w:rFonts w:ascii="Times New Roman" w:hAnsi="Times New Roman" w:cs="Times New Roman"/>
          <w:b/>
          <w:bCs/>
          <w:sz w:val="24"/>
          <w:szCs w:val="24"/>
        </w:rPr>
        <w:t xml:space="preserve">СРО </w:t>
      </w:r>
      <w:r w:rsidRPr="00772BCE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Pr="00772BC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72BCE">
        <w:rPr>
          <w:rFonts w:ascii="Times New Roman" w:hAnsi="Times New Roman" w:cs="Times New Roman"/>
          <w:bCs/>
          <w:sz w:val="24"/>
          <w:szCs w:val="24"/>
        </w:rPr>
        <w:t>Тема:</w:t>
      </w:r>
      <w:r w:rsidRPr="00772BCE">
        <w:rPr>
          <w:rFonts w:ascii="Times New Roman" w:hAnsi="Times New Roman" w:cs="Times New Roman"/>
          <w:sz w:val="24"/>
          <w:szCs w:val="24"/>
        </w:rPr>
        <w:t xml:space="preserve"> </w:t>
      </w:r>
      <w:r w:rsidRPr="00772BCE">
        <w:rPr>
          <w:rFonts w:ascii="Times New Roman" w:hAnsi="Times New Roman" w:cs="Times New Roman"/>
          <w:sz w:val="24"/>
          <w:szCs w:val="24"/>
          <w:lang w:val="kk-KZ"/>
        </w:rPr>
        <w:t>Сравнительный анализ генофондов бобовых и тыквенных представителей (кейс стади)</w:t>
      </w:r>
    </w:p>
    <w:p w14:paraId="66EC104D" w14:textId="6DA9B217" w:rsidR="00772BCE" w:rsidRPr="006E1251" w:rsidRDefault="00772BCE" w:rsidP="00417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1251">
        <w:rPr>
          <w:rFonts w:ascii="Times New Roman" w:hAnsi="Times New Roman" w:cs="Times New Roman"/>
          <w:b/>
          <w:sz w:val="24"/>
          <w:szCs w:val="24"/>
          <w:lang w:val="ru"/>
        </w:rPr>
        <w:t xml:space="preserve">Задача: </w:t>
      </w:r>
      <w:r w:rsidRPr="006E1251">
        <w:rPr>
          <w:rFonts w:ascii="Times New Roman" w:hAnsi="Times New Roman" w:cs="Times New Roman"/>
          <w:sz w:val="24"/>
          <w:szCs w:val="24"/>
          <w:lang w:val="ru"/>
        </w:rPr>
        <w:t>Отправить презентацию</w:t>
      </w:r>
      <w:r>
        <w:rPr>
          <w:rFonts w:ascii="Times New Roman" w:hAnsi="Times New Roman" w:cs="Times New Roman"/>
          <w:sz w:val="24"/>
          <w:szCs w:val="24"/>
          <w:lang w:val="ru"/>
        </w:rPr>
        <w:t xml:space="preserve"> или реферат по указанной теме</w:t>
      </w:r>
      <w:r w:rsidRPr="006E1251">
        <w:rPr>
          <w:rFonts w:ascii="Times New Roman" w:hAnsi="Times New Roman" w:cs="Times New Roman"/>
          <w:sz w:val="24"/>
          <w:szCs w:val="24"/>
          <w:lang w:val="ru"/>
        </w:rPr>
        <w:t xml:space="preserve">. </w:t>
      </w:r>
    </w:p>
    <w:p w14:paraId="093A50E3" w14:textId="6EFCCF67" w:rsidR="00772BCE" w:rsidRPr="006E1251" w:rsidRDefault="00772BCE" w:rsidP="00417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F3D">
        <w:rPr>
          <w:rFonts w:ascii="Times New Roman" w:hAnsi="Times New Roman" w:cs="Times New Roman"/>
          <w:b/>
          <w:sz w:val="24"/>
          <w:szCs w:val="24"/>
          <w:lang w:val="ru"/>
        </w:rPr>
        <w:t>Крайний срок:</w:t>
      </w:r>
      <w:r w:rsidRPr="006E1251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="00417F3D">
        <w:rPr>
          <w:rFonts w:ascii="Times New Roman" w:hAnsi="Times New Roman" w:cs="Times New Roman"/>
          <w:sz w:val="24"/>
          <w:szCs w:val="24"/>
          <w:lang w:val="ru"/>
        </w:rPr>
        <w:t>четверг</w:t>
      </w:r>
      <w:r w:rsidRPr="006E1251">
        <w:rPr>
          <w:rFonts w:ascii="Times New Roman" w:hAnsi="Times New Roman" w:cs="Times New Roman"/>
          <w:sz w:val="24"/>
          <w:szCs w:val="24"/>
          <w:lang w:val="ru"/>
        </w:rPr>
        <w:t xml:space="preserve">, </w:t>
      </w:r>
      <w:r w:rsidR="00417F3D">
        <w:rPr>
          <w:rFonts w:ascii="Times New Roman" w:hAnsi="Times New Roman" w:cs="Times New Roman"/>
          <w:sz w:val="24"/>
          <w:szCs w:val="24"/>
          <w:lang w:val="ru"/>
        </w:rPr>
        <w:t>7</w:t>
      </w:r>
      <w:r w:rsidRPr="006E1251">
        <w:rPr>
          <w:rFonts w:ascii="Times New Roman" w:hAnsi="Times New Roman" w:cs="Times New Roman"/>
          <w:sz w:val="24"/>
          <w:szCs w:val="24"/>
          <w:lang w:val="ru"/>
        </w:rPr>
        <w:t xml:space="preserve"> -я  неделя</w:t>
      </w:r>
    </w:p>
    <w:p w14:paraId="1D3DD20F" w14:textId="61DB6086" w:rsidR="00772BCE" w:rsidRPr="006E1251" w:rsidRDefault="00772BCE" w:rsidP="00417F3D">
      <w:pPr>
        <w:tabs>
          <w:tab w:val="left" w:pos="60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1251">
        <w:rPr>
          <w:rFonts w:ascii="Times New Roman" w:hAnsi="Times New Roman" w:cs="Times New Roman"/>
          <w:b/>
          <w:sz w:val="24"/>
          <w:szCs w:val="24"/>
          <w:lang w:val="ru"/>
        </w:rPr>
        <w:lastRenderedPageBreak/>
        <w:t>Максимальный балл:</w:t>
      </w:r>
      <w:r w:rsidRPr="006E1251">
        <w:rPr>
          <w:rFonts w:ascii="Times New Roman" w:hAnsi="Times New Roman" w:cs="Times New Roman"/>
          <w:sz w:val="24"/>
          <w:szCs w:val="24"/>
          <w:lang w:val="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"/>
        </w:rPr>
        <w:t>1</w:t>
      </w:r>
      <w:r w:rsidRPr="006E1251">
        <w:rPr>
          <w:rFonts w:ascii="Times New Roman" w:hAnsi="Times New Roman" w:cs="Times New Roman"/>
          <w:sz w:val="24"/>
          <w:szCs w:val="24"/>
          <w:lang w:val="ru"/>
        </w:rPr>
        <w:t>0</w:t>
      </w:r>
    </w:p>
    <w:p w14:paraId="67B048C3" w14:textId="77777777" w:rsidR="00772BCE" w:rsidRPr="006E1251" w:rsidRDefault="00772BCE" w:rsidP="00417F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1251">
        <w:rPr>
          <w:rFonts w:ascii="Times New Roman" w:hAnsi="Times New Roman" w:cs="Times New Roman"/>
          <w:b/>
          <w:sz w:val="24"/>
          <w:szCs w:val="24"/>
          <w:lang w:val="ru"/>
        </w:rPr>
        <w:t>Требования и правила</w:t>
      </w:r>
    </w:p>
    <w:p w14:paraId="70E44D55" w14:textId="18C1FFBD" w:rsidR="00772BCE" w:rsidRPr="00772BCE" w:rsidRDefault="00772BCE" w:rsidP="00417F3D">
      <w:pPr>
        <w:pStyle w:val="a3"/>
        <w:numPr>
          <w:ilvl w:val="0"/>
          <w:numId w:val="3"/>
        </w:numPr>
        <w:ind w:left="0"/>
        <w:jc w:val="both"/>
      </w:pPr>
      <w:r w:rsidRPr="00772BCE">
        <w:rPr>
          <w:lang w:val="ru"/>
        </w:rPr>
        <w:t xml:space="preserve">Тема </w:t>
      </w:r>
      <w:r>
        <w:rPr>
          <w:lang w:val="ru"/>
        </w:rPr>
        <w:t>кейса</w:t>
      </w:r>
      <w:r w:rsidRPr="00772BCE">
        <w:rPr>
          <w:lang w:val="ru"/>
        </w:rPr>
        <w:t xml:space="preserve"> </w:t>
      </w:r>
      <w:r>
        <w:rPr>
          <w:lang w:val="ru"/>
        </w:rPr>
        <w:t xml:space="preserve">предусматривает проведение сравнительного анализа </w:t>
      </w:r>
      <w:r w:rsidRPr="00772BCE">
        <w:t>генофонд</w:t>
      </w:r>
      <w:r>
        <w:t>ов бобов и семейства тыквенных в мастштабах мира или стран СНГ</w:t>
      </w:r>
      <w:r>
        <w:rPr>
          <w:lang w:val="ru"/>
        </w:rPr>
        <w:t xml:space="preserve"> и выполняется </w:t>
      </w:r>
      <w:r w:rsidRPr="00772BCE">
        <w:rPr>
          <w:lang w:val="ru"/>
        </w:rPr>
        <w:t xml:space="preserve">командой из 1-2 магистрантов. </w:t>
      </w:r>
    </w:p>
    <w:p w14:paraId="089AD461" w14:textId="1B8594DD" w:rsidR="00772BCE" w:rsidRPr="00417F3D" w:rsidRDefault="00772BCE" w:rsidP="00417F3D">
      <w:pPr>
        <w:pStyle w:val="a3"/>
        <w:numPr>
          <w:ilvl w:val="0"/>
          <w:numId w:val="3"/>
        </w:numPr>
        <w:ind w:left="0"/>
        <w:jc w:val="both"/>
      </w:pPr>
      <w:r w:rsidRPr="00772BCE">
        <w:rPr>
          <w:lang w:val="ru"/>
        </w:rPr>
        <w:t xml:space="preserve">Формат </w:t>
      </w:r>
      <w:r>
        <w:rPr>
          <w:lang w:val="ru"/>
        </w:rPr>
        <w:t>кейса</w:t>
      </w:r>
      <w:r w:rsidR="00417F3D">
        <w:rPr>
          <w:lang w:val="ru"/>
        </w:rPr>
        <w:t xml:space="preserve"> -</w:t>
      </w:r>
      <w:r>
        <w:rPr>
          <w:lang w:val="ru"/>
        </w:rPr>
        <w:t xml:space="preserve"> </w:t>
      </w:r>
      <w:r w:rsidRPr="00772BCE">
        <w:rPr>
          <w:lang w:val="ru"/>
        </w:rPr>
        <w:t>pdf файл</w:t>
      </w:r>
      <w:r>
        <w:rPr>
          <w:lang w:val="ru"/>
        </w:rPr>
        <w:t xml:space="preserve"> или текстовый файл </w:t>
      </w:r>
      <w:r>
        <w:rPr>
          <w:lang w:val="en-US"/>
        </w:rPr>
        <w:t>c</w:t>
      </w:r>
      <w:r w:rsidRPr="00772BCE">
        <w:t xml:space="preserve"> </w:t>
      </w:r>
      <w:r>
        <w:t xml:space="preserve">расширениями </w:t>
      </w:r>
      <w:r>
        <w:rPr>
          <w:lang w:val="en-US"/>
        </w:rPr>
        <w:t>doc</w:t>
      </w:r>
      <w:r w:rsidRPr="00772BCE">
        <w:t xml:space="preserve">, </w:t>
      </w:r>
      <w:r>
        <w:rPr>
          <w:lang w:val="en-US"/>
        </w:rPr>
        <w:t>docx</w:t>
      </w:r>
      <w:r w:rsidRPr="00772BCE">
        <w:t xml:space="preserve"> </w:t>
      </w:r>
      <w:r>
        <w:rPr>
          <w:lang w:val="kk-KZ"/>
        </w:rPr>
        <w:t xml:space="preserve">и </w:t>
      </w:r>
      <w:r>
        <w:rPr>
          <w:lang w:val="en-US"/>
        </w:rPr>
        <w:t>rtf</w:t>
      </w:r>
      <w:r w:rsidRPr="00772BCE">
        <w:rPr>
          <w:lang w:val="ru"/>
        </w:rPr>
        <w:t xml:space="preserve">, </w:t>
      </w:r>
      <w:r>
        <w:rPr>
          <w:lang w:val="ru"/>
        </w:rPr>
        <w:t>содержащий разделы кейс стади.</w:t>
      </w:r>
    </w:p>
    <w:p w14:paraId="7A63D0FA" w14:textId="77777777" w:rsidR="00417F3D" w:rsidRPr="00417F3D" w:rsidRDefault="00417F3D" w:rsidP="00417F3D">
      <w:pPr>
        <w:pStyle w:val="a3"/>
        <w:numPr>
          <w:ilvl w:val="0"/>
          <w:numId w:val="3"/>
        </w:numPr>
        <w:ind w:left="0"/>
        <w:jc w:val="both"/>
      </w:pPr>
      <w:r w:rsidRPr="00417F3D">
        <w:rPr>
          <w:lang w:val="ru"/>
        </w:rPr>
        <w:t xml:space="preserve">Структура кейс-стади будет объяснена лектором во время лекций </w:t>
      </w:r>
      <w:r>
        <w:rPr>
          <w:lang w:val="ru"/>
        </w:rPr>
        <w:t>3-4</w:t>
      </w:r>
      <w:r w:rsidRPr="00417F3D">
        <w:rPr>
          <w:lang w:val="ru"/>
        </w:rPr>
        <w:t xml:space="preserve"> на основе </w:t>
      </w:r>
      <w:r>
        <w:rPr>
          <w:lang w:val="ru"/>
        </w:rPr>
        <w:t xml:space="preserve">авторского учебного </w:t>
      </w:r>
      <w:r w:rsidRPr="00417F3D">
        <w:rPr>
          <w:lang w:val="ru"/>
        </w:rPr>
        <w:t xml:space="preserve">пособия по сигнальной трансдукции.  </w:t>
      </w:r>
    </w:p>
    <w:p w14:paraId="10A999D4" w14:textId="1FA27CAC" w:rsidR="00417F3D" w:rsidRPr="00903C2E" w:rsidRDefault="00417F3D" w:rsidP="00417F3D">
      <w:pPr>
        <w:pStyle w:val="a3"/>
        <w:numPr>
          <w:ilvl w:val="0"/>
          <w:numId w:val="3"/>
        </w:numPr>
        <w:ind w:left="0"/>
        <w:jc w:val="both"/>
      </w:pPr>
      <w:r w:rsidRPr="00903C2E">
        <w:rPr>
          <w:lang w:val="ru"/>
        </w:rPr>
        <w:t>Содержание</w:t>
      </w:r>
      <w:r>
        <w:rPr>
          <w:lang w:val="ru"/>
        </w:rPr>
        <w:t xml:space="preserve"> кейса</w:t>
      </w:r>
      <w:r w:rsidRPr="00903C2E">
        <w:rPr>
          <w:lang w:val="ru"/>
        </w:rPr>
        <w:t>: Постановка проблемы</w:t>
      </w:r>
      <w:r>
        <w:rPr>
          <w:lang w:val="ru"/>
        </w:rPr>
        <w:t xml:space="preserve"> (или пилотный проект)</w:t>
      </w:r>
      <w:r w:rsidRPr="00903C2E">
        <w:rPr>
          <w:lang w:val="ru"/>
        </w:rPr>
        <w:t xml:space="preserve">, Образовательный блок (блок обучения), Глоссарий, Решение проблемы (Ответ на </w:t>
      </w:r>
      <w:r>
        <w:rPr>
          <w:lang w:val="ru"/>
        </w:rPr>
        <w:t>П</w:t>
      </w:r>
      <w:r w:rsidRPr="00903C2E">
        <w:rPr>
          <w:lang w:val="ru"/>
        </w:rPr>
        <w:t xml:space="preserve">остановку проблемы), Заключение (выводы), </w:t>
      </w:r>
      <w:r>
        <w:rPr>
          <w:lang w:val="ru"/>
        </w:rPr>
        <w:t>литература и интернет-</w:t>
      </w:r>
      <w:r w:rsidRPr="00903C2E">
        <w:rPr>
          <w:lang w:val="ru"/>
        </w:rPr>
        <w:t>ресурсы</w:t>
      </w:r>
      <w:r>
        <w:rPr>
          <w:lang w:val="ru"/>
        </w:rPr>
        <w:t>.</w:t>
      </w:r>
    </w:p>
    <w:p w14:paraId="557F23F8" w14:textId="44177841" w:rsidR="00417F3D" w:rsidRPr="00903C2E" w:rsidRDefault="00417F3D" w:rsidP="00417F3D">
      <w:pPr>
        <w:pStyle w:val="a3"/>
        <w:numPr>
          <w:ilvl w:val="0"/>
          <w:numId w:val="3"/>
        </w:numPr>
        <w:ind w:left="0"/>
        <w:jc w:val="both"/>
      </w:pPr>
      <w:r w:rsidRPr="00903C2E">
        <w:rPr>
          <w:lang w:val="ru"/>
        </w:rPr>
        <w:t>Количество страниц в кейс</w:t>
      </w:r>
      <w:r>
        <w:rPr>
          <w:lang w:val="ru"/>
        </w:rPr>
        <w:t xml:space="preserve">е </w:t>
      </w:r>
      <w:r w:rsidRPr="00903C2E">
        <w:rPr>
          <w:lang w:val="ru"/>
        </w:rPr>
        <w:t>не менее 7.</w:t>
      </w:r>
    </w:p>
    <w:p w14:paraId="05124202" w14:textId="5BB8C303" w:rsidR="00417F3D" w:rsidRPr="00903C2E" w:rsidRDefault="00417F3D" w:rsidP="00417F3D">
      <w:pPr>
        <w:pStyle w:val="a3"/>
        <w:numPr>
          <w:ilvl w:val="0"/>
          <w:numId w:val="3"/>
        </w:numPr>
        <w:ind w:left="0"/>
        <w:jc w:val="both"/>
      </w:pPr>
      <w:r w:rsidRPr="00903C2E">
        <w:rPr>
          <w:lang w:val="ru"/>
        </w:rPr>
        <w:t>Пример цитирования ссылок (см. инструкцию к СР</w:t>
      </w:r>
      <w:r>
        <w:rPr>
          <w:lang w:val="ru"/>
        </w:rPr>
        <w:t>О</w:t>
      </w:r>
      <w:r w:rsidRPr="00903C2E">
        <w:rPr>
          <w:lang w:val="ru"/>
        </w:rPr>
        <w:t>1)</w:t>
      </w:r>
    </w:p>
    <w:p w14:paraId="287AEBE5" w14:textId="755ADAC1" w:rsidR="00417F3D" w:rsidRPr="00417F3D" w:rsidRDefault="00417F3D" w:rsidP="00417F3D">
      <w:pPr>
        <w:pStyle w:val="a3"/>
        <w:numPr>
          <w:ilvl w:val="0"/>
          <w:numId w:val="3"/>
        </w:numPr>
        <w:ind w:left="0"/>
        <w:jc w:val="both"/>
      </w:pPr>
      <w:r w:rsidRPr="00903C2E">
        <w:rPr>
          <w:lang w:val="ru"/>
        </w:rPr>
        <w:t xml:space="preserve">Шаблон для веб-ссылок: (см. </w:t>
      </w:r>
      <w:r w:rsidR="00EB0A5C">
        <w:rPr>
          <w:lang w:val="ru"/>
        </w:rPr>
        <w:t>и</w:t>
      </w:r>
      <w:r w:rsidRPr="00903C2E">
        <w:rPr>
          <w:lang w:val="ru"/>
        </w:rPr>
        <w:t>нструкцию к СР</w:t>
      </w:r>
      <w:r w:rsidR="00EB0A5C">
        <w:rPr>
          <w:lang w:val="ru"/>
        </w:rPr>
        <w:t>О</w:t>
      </w:r>
      <w:r w:rsidRPr="00903C2E">
        <w:rPr>
          <w:lang w:val="ru"/>
        </w:rPr>
        <w:t>1)</w:t>
      </w:r>
    </w:p>
    <w:p w14:paraId="7BF071C4" w14:textId="77777777" w:rsidR="00417F3D" w:rsidRPr="00417F3D" w:rsidRDefault="00417F3D" w:rsidP="00417F3D">
      <w:pPr>
        <w:pStyle w:val="a3"/>
        <w:numPr>
          <w:ilvl w:val="0"/>
          <w:numId w:val="3"/>
        </w:numPr>
        <w:ind w:left="0"/>
        <w:jc w:val="both"/>
      </w:pPr>
      <w:r w:rsidRPr="00417F3D">
        <w:rPr>
          <w:lang w:val="ru"/>
        </w:rPr>
        <w:t xml:space="preserve">Дизайн кейс стади – на усмотрение магистрантов. </w:t>
      </w:r>
    </w:p>
    <w:p w14:paraId="0EB86744" w14:textId="1737892A" w:rsidR="00417F3D" w:rsidRPr="00903C2E" w:rsidRDefault="00417F3D" w:rsidP="00417F3D">
      <w:pPr>
        <w:pStyle w:val="a4"/>
        <w:numPr>
          <w:ilvl w:val="0"/>
          <w:numId w:val="3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"/>
        </w:rPr>
        <w:t>Редактирование материалов перед подачей обязательно,</w:t>
      </w:r>
      <w:r w:rsidRPr="00903C2E">
        <w:rPr>
          <w:rFonts w:ascii="Times New Roman" w:hAnsi="Times New Roman"/>
          <w:sz w:val="24"/>
          <w:szCs w:val="24"/>
          <w:lang w:val="ru"/>
        </w:rPr>
        <w:t xml:space="preserve"> нечеткие </w:t>
      </w:r>
      <w:r w:rsidR="00932D70" w:rsidRPr="00903C2E">
        <w:rPr>
          <w:rFonts w:ascii="Times New Roman" w:hAnsi="Times New Roman"/>
          <w:sz w:val="24"/>
          <w:szCs w:val="24"/>
          <w:lang w:val="ru"/>
        </w:rPr>
        <w:t xml:space="preserve">иллюстрации  </w:t>
      </w:r>
      <w:r w:rsidR="00932D70">
        <w:rPr>
          <w:rFonts w:ascii="Times New Roman" w:hAnsi="Times New Roman"/>
          <w:sz w:val="24"/>
          <w:szCs w:val="24"/>
          <w:lang w:val="ru"/>
        </w:rPr>
        <w:t xml:space="preserve">или нецитированные легенды к ним </w:t>
      </w:r>
      <w:r w:rsidRPr="00903C2E">
        <w:rPr>
          <w:rFonts w:ascii="Times New Roman" w:hAnsi="Times New Roman"/>
          <w:sz w:val="24"/>
          <w:szCs w:val="24"/>
          <w:lang w:val="ru"/>
        </w:rPr>
        <w:t>нежелательны.</w:t>
      </w:r>
    </w:p>
    <w:p w14:paraId="535E6296" w14:textId="1FDC4C12" w:rsidR="00417F3D" w:rsidRPr="00903C2E" w:rsidRDefault="00417F3D" w:rsidP="00417F3D">
      <w:pPr>
        <w:pStyle w:val="a4"/>
        <w:numPr>
          <w:ilvl w:val="0"/>
          <w:numId w:val="3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903C2E">
        <w:rPr>
          <w:rFonts w:ascii="Times New Roman" w:hAnsi="Times New Roman"/>
          <w:sz w:val="24"/>
          <w:szCs w:val="24"/>
          <w:lang w:val="ru"/>
        </w:rPr>
        <w:t xml:space="preserve">Плагиат </w:t>
      </w:r>
      <w:r w:rsidR="00932D70">
        <w:rPr>
          <w:rFonts w:ascii="Times New Roman" w:hAnsi="Times New Roman"/>
          <w:sz w:val="24"/>
          <w:szCs w:val="24"/>
          <w:lang w:val="ru"/>
        </w:rPr>
        <w:t>исключается.</w:t>
      </w:r>
    </w:p>
    <w:p w14:paraId="0742AAA6" w14:textId="27AE54F7" w:rsidR="00772BCE" w:rsidRPr="00772BCE" w:rsidRDefault="00772BCE" w:rsidP="00417F3D">
      <w:pPr>
        <w:pStyle w:val="a4"/>
        <w:numPr>
          <w:ilvl w:val="0"/>
          <w:numId w:val="3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772BCE">
        <w:rPr>
          <w:rFonts w:ascii="Times New Roman" w:hAnsi="Times New Roman"/>
          <w:sz w:val="24"/>
          <w:szCs w:val="24"/>
        </w:rPr>
        <w:t xml:space="preserve">Поощряется </w:t>
      </w:r>
      <w:r w:rsidRPr="00772BCE">
        <w:rPr>
          <w:rFonts w:ascii="Times New Roman" w:hAnsi="Times New Roman"/>
          <w:sz w:val="24"/>
          <w:szCs w:val="24"/>
          <w:lang w:val="ru"/>
        </w:rPr>
        <w:t>включение ссылок на биоинформационные и интерактивные образовательные платформы, виртуальные лаборатории, материал</w:t>
      </w:r>
      <w:r w:rsidR="00932D70">
        <w:rPr>
          <w:rFonts w:ascii="Times New Roman" w:hAnsi="Times New Roman"/>
          <w:sz w:val="24"/>
          <w:szCs w:val="24"/>
          <w:lang w:val="ru"/>
        </w:rPr>
        <w:t>ы</w:t>
      </w:r>
      <w:r w:rsidRPr="00772BCE">
        <w:rPr>
          <w:rFonts w:ascii="Times New Roman" w:hAnsi="Times New Roman"/>
          <w:sz w:val="24"/>
          <w:szCs w:val="24"/>
          <w:lang w:val="ru"/>
        </w:rPr>
        <w:t xml:space="preserve"> ООН, ФАО и других международных организаций</w:t>
      </w:r>
      <w:r w:rsidR="00932D70">
        <w:rPr>
          <w:rFonts w:ascii="Times New Roman" w:hAnsi="Times New Roman"/>
          <w:sz w:val="24"/>
          <w:szCs w:val="24"/>
          <w:lang w:val="ru"/>
        </w:rPr>
        <w:t>, направленные на решение мировых и региональных продовольственных проблем</w:t>
      </w:r>
      <w:r w:rsidRPr="00772BCE">
        <w:rPr>
          <w:rFonts w:ascii="Times New Roman" w:hAnsi="Times New Roman"/>
          <w:sz w:val="24"/>
          <w:szCs w:val="24"/>
          <w:lang w:val="ru"/>
        </w:rPr>
        <w:t xml:space="preserve">. </w:t>
      </w:r>
    </w:p>
    <w:p w14:paraId="2057CC2F" w14:textId="77777777" w:rsidR="006E1251" w:rsidRPr="00772BCE" w:rsidRDefault="006E1251" w:rsidP="00417F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 w:eastAsia="ar-SA"/>
        </w:rPr>
      </w:pPr>
    </w:p>
    <w:p w14:paraId="44B69A42" w14:textId="77777777" w:rsidR="006E1251" w:rsidRPr="00772BCE" w:rsidRDefault="006E1251" w:rsidP="00417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E1251" w:rsidRPr="00772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5183D"/>
    <w:multiLevelType w:val="hybridMultilevel"/>
    <w:tmpl w:val="2AD0EA7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468F0"/>
    <w:multiLevelType w:val="hybridMultilevel"/>
    <w:tmpl w:val="57DA9EC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FAA08A9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A601C"/>
    <w:multiLevelType w:val="hybridMultilevel"/>
    <w:tmpl w:val="291EAAD0"/>
    <w:lvl w:ilvl="0" w:tplc="5F86F7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E01F6"/>
    <w:multiLevelType w:val="hybridMultilevel"/>
    <w:tmpl w:val="291EAAD0"/>
    <w:lvl w:ilvl="0" w:tplc="5F86F7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537172">
    <w:abstractNumId w:val="2"/>
  </w:num>
  <w:num w:numId="2" w16cid:durableId="813375760">
    <w:abstractNumId w:val="0"/>
  </w:num>
  <w:num w:numId="3" w16cid:durableId="798495246">
    <w:abstractNumId w:val="1"/>
  </w:num>
  <w:num w:numId="4" w16cid:durableId="789009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51"/>
    <w:rsid w:val="00417F3D"/>
    <w:rsid w:val="006E1251"/>
    <w:rsid w:val="00772BCE"/>
    <w:rsid w:val="008B239F"/>
    <w:rsid w:val="00932D70"/>
    <w:rsid w:val="00CA57F7"/>
    <w:rsid w:val="00EB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EF6FF"/>
  <w15:chartTrackingRefBased/>
  <w15:docId w15:val="{27A2E9EE-15A6-4D83-997E-2E9F99AC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2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6E1251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7%D0%BD%D0%B0%D0%BD%D0%B8%D0%B5_(%D0%B8%D0%B7%D0%B4%D0%B0%D1%82%D0%B5%D0%BB%D1%8C%D1%81%D1%82%D0%B2%D0%BE,_%D0%9C%D0%BE%D1%81%D0%BA%D0%B2%D0%B0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C%D0%B5%D0%B4%D0%BD%D0%B8%D0%BA%D0%BE%D0%B2,_%D0%91%D0%BE%D1%80%D0%B8%D1%81_%D0%9C%D0%B8%D1%85%D0%B0%D0%B9%D0%BB%D0%BE%D0%B2%D0%B8%D1%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A%D0%BE%D0%BB%D0%BE%D1%81_(%D0%B8%D0%B7%D0%B4%D0%B0%D1%82%D0%B5%D0%BB%D1%8C%D1%81%D1%82%D0%B2%D0%BE)" TargetMode="External"/><Relationship Id="rId5" Type="http://schemas.openxmlformats.org/officeDocument/2006/relationships/hyperlink" Target="https://web.archive.org/web/20120111150007/http:/macroevolution.narod.ru/vavilov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Айташева Зауре</cp:lastModifiedBy>
  <cp:revision>3</cp:revision>
  <dcterms:created xsi:type="dcterms:W3CDTF">2023-09-10T06:50:00Z</dcterms:created>
  <dcterms:modified xsi:type="dcterms:W3CDTF">2023-09-10T06:51:00Z</dcterms:modified>
</cp:coreProperties>
</file>